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AC" w:rsidRPr="002434AC" w:rsidRDefault="002434AC" w:rsidP="002434AC">
      <w:pPr>
        <w:jc w:val="center"/>
        <w:rPr>
          <w:b/>
          <w:lang w:val="kk-KZ"/>
        </w:rPr>
      </w:pPr>
      <w:r w:rsidRPr="002434AC">
        <w:rPr>
          <w:b/>
          <w:lang w:val="kk-KZ"/>
        </w:rPr>
        <w:t>АҒЫМДЫ БАҚЫЛАУҒА АРНАЛҒАН МАТЕРИАЛДАР</w:t>
      </w:r>
    </w:p>
    <w:p w:rsidR="002434AC" w:rsidRPr="002434AC" w:rsidRDefault="002434AC" w:rsidP="002434AC">
      <w:pPr>
        <w:jc w:val="center"/>
        <w:rPr>
          <w:b/>
          <w:lang w:val="kk-KZ"/>
        </w:rPr>
      </w:pPr>
    </w:p>
    <w:p w:rsidR="002434AC" w:rsidRPr="002434AC" w:rsidRDefault="002434AC" w:rsidP="002434AC">
      <w:pPr>
        <w:jc w:val="center"/>
        <w:rPr>
          <w:b/>
          <w:lang w:val="kk-KZ"/>
        </w:rPr>
      </w:pPr>
      <w:r w:rsidRPr="002434AC">
        <w:rPr>
          <w:b/>
          <w:lang w:val="kk-KZ"/>
        </w:rPr>
        <w:t>I. БАҚЫЛАУ СҰРАҚТАРЫ</w:t>
      </w:r>
    </w:p>
    <w:p w:rsidR="002434AC" w:rsidRPr="00101657" w:rsidRDefault="00101657" w:rsidP="002434AC">
      <w:pPr>
        <w:jc w:val="center"/>
        <w:rPr>
          <w:b/>
          <w:lang w:val="kk-KZ"/>
        </w:rPr>
      </w:pPr>
      <w:r>
        <w:rPr>
          <w:b/>
          <w:lang w:val="kk-KZ"/>
        </w:rPr>
        <w:t>Қоршаған ортанталдаудың физх</w:t>
      </w:r>
      <w:bookmarkStart w:id="0" w:name="_GoBack"/>
      <w:bookmarkEnd w:id="0"/>
      <w:r>
        <w:rPr>
          <w:b/>
          <w:lang w:val="kk-KZ"/>
        </w:rPr>
        <w:t>имиялық қасеттері</w:t>
      </w:r>
    </w:p>
    <w:p w:rsidR="002434AC" w:rsidRPr="002434AC" w:rsidRDefault="002434AC" w:rsidP="002434AC">
      <w:pPr>
        <w:rPr>
          <w:b/>
          <w:lang w:val="kk-KZ"/>
        </w:rPr>
      </w:pP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1. Физика-химиялық талдау әдістерінің ерекшеліктері.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2. Талдау түрлері: дедуктивті емес және жергілікті талдау.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3. Аналитикалық талдау.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4. Қоршаған орта объектілерін бақылауда қолданылатын талдаудың негізгі физикалық-химиялық әдістері.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5. Калибрлеу қисығы әдісі.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6. Қосу әдісі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7. Зат мөлшерінің өлшем бірліктері және концентрацияларды өрнектеу жолдары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8. Әдістердің метрологиялық және аналитикалық сипаттамалары: сезімталдық, таңдамалылық, талдаудың дәлдігі, экспрессивтілігі, құны.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9. Химиялық талдаудың қателері. Жүйелі қателер. Кездейсоқ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қателер. Анықтау шегі.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10. Сынама алу. Орташа сынақ. Жалпы, зертханалық, талданған үлгі.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11. Газ сынамасын алу. Сұйықтық сынамасын алу. Қатты заттардың сынамаларын алу. сынамаларды алу кезіндегі ысыраптар мен ластану.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12. Үлгіні сақтау. Үлгіні талдауға дайындау. Үлгілерді кептіру. Үлгілердің ыдырауы. Үлгіні ерітіндіге тасымалдау. Еріту. Біріктіру. Агломерация.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13. Абсорбциялық спектроскопия. Жарықтың жұтылуының негізгі заңы.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14. Абсорбциялық спектрлер. Абсорбциялық спектрлердің шығу тегі. айналу спектрлері. Діріл спектрлері.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15. Абсорбциялық спектроскопиялық аспаптардың негізгі компоненттері. Фотоколориметрия. Сапалық талдау. Сандық талдау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16. Атомдық абсорбциялық спектрлік талдау. Әдістеменің теориялық негіздері.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17. Атомдық абсорбциялық спектрофотометрдің сұлбасы. Сандық анықтамалар. Практикалық қолдану.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18. Люминесцентті талдау. Люминесценция спектрлері.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19. Люминесценттік талдауға арналған аспаптың сұлбасы. Сапалық және сандық талдау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20. ИҚ және Раман спектроскопиясы. Молекулалардың тербелісі. Сипаттама жиілігі.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21. ИҚ және Раман спектрлері.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22. ИҚ және Раман спектрлерін тіркеу құралдары мен әдістері.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23. Идентификация және құрылымдық-топтық талдау. Сандық талдау.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24. Электрохимиялық ұяшық. Электродтық потенциал, электрод.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25. Электрохимиялық әдістердің классификациясы.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26. Тепе-теңдік электрохимиялық жүйелер.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27. Потенциометрия. Индикатор электродтары және анықтамалық электродтар.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28. Электродтардың сипаттамасы.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29. Потенциометриялық титрлеу.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30. Потенциометрлер. Потенциометрияның қолданылуы.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31. Тепе-теңдіксіз электрохимиялық жүйелер. Поляризацияның себептері.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32. Ток-потенциал қисығы. Полярографиялық қондырғының схемасы.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33. Тікелей полярография.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lastRenderedPageBreak/>
        <w:t>34. Дифференциалдық полярография.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35. Аршу вольтметриясы.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36. Хроматографияның жалпы теориясы. Изотермалардың түрлері.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37. Теориялық тақталар теориясы.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38. Хроматографияның кинетикалық теориясы.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39. Хроматографиялық әдістердің фазалардың агрегаттық күйіне қарай жіктелуі, талдау әдісі (фронтальды, орын ауыстыру, элюент), стационарлық фаза түріне (бағаналық, қағаз, жұқа қабат) сәйкес.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40. Бағаналық хроматография. Сақтау опциялары.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41. Газды хроматография.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42. Сұйықтық хроматографиясы.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43. Жазық хроматография.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44. Нақты объектілерді талдау. Тапсырмалар және талдауды жоспарлау. Геологиялық объектілер.</w:t>
      </w:r>
    </w:p>
    <w:p w:rsidR="00BF745A" w:rsidRPr="00BF745A" w:rsidRDefault="00BF745A" w:rsidP="00BF745A">
      <w:pPr>
        <w:rPr>
          <w:lang w:val="kk-KZ"/>
        </w:rPr>
      </w:pPr>
      <w:r w:rsidRPr="00BF745A">
        <w:rPr>
          <w:lang w:val="kk-KZ"/>
        </w:rPr>
        <w:t>45. Нақты объектілерді талдау. Қоршаған ортаның объектілері. Ауа. Табиғи және ағынды сулар. Топырақ талдауы.</w:t>
      </w:r>
    </w:p>
    <w:p w:rsidR="00BF745A" w:rsidRDefault="00BF745A" w:rsidP="00BF745A">
      <w:pPr>
        <w:rPr>
          <w:lang w:val="kk-KZ"/>
        </w:rPr>
      </w:pPr>
      <w:r w:rsidRPr="00BF745A">
        <w:rPr>
          <w:lang w:val="kk-KZ"/>
        </w:rPr>
        <w:t>46. ​​Нақты объектілерді талдау. Органикалық және биологиялық объектілер.</w:t>
      </w:r>
    </w:p>
    <w:p w:rsidR="00101657" w:rsidRPr="00101657" w:rsidRDefault="00101657" w:rsidP="00101657">
      <w:pPr>
        <w:rPr>
          <w:lang w:val="kk-KZ"/>
        </w:rPr>
      </w:pPr>
      <w:r>
        <w:rPr>
          <w:lang w:val="kk-KZ"/>
        </w:rPr>
        <w:t>47</w:t>
      </w:r>
      <w:r w:rsidRPr="00101657">
        <w:rPr>
          <w:lang w:val="kk-KZ"/>
        </w:rPr>
        <w:t>. Абсорбциялық спектроскопия. Ламберт-Бер заңы.</w:t>
      </w:r>
    </w:p>
    <w:p w:rsidR="00101657" w:rsidRPr="00101657" w:rsidRDefault="00101657" w:rsidP="00101657">
      <w:pPr>
        <w:rPr>
          <w:lang w:val="kk-KZ"/>
        </w:rPr>
      </w:pPr>
      <w:r>
        <w:rPr>
          <w:lang w:val="kk-KZ"/>
        </w:rPr>
        <w:t>48</w:t>
      </w:r>
      <w:r w:rsidRPr="00101657">
        <w:rPr>
          <w:lang w:val="kk-KZ"/>
        </w:rPr>
        <w:t>. Атомдық абсорбциялық спектроскопия.</w:t>
      </w:r>
    </w:p>
    <w:p w:rsidR="00101657" w:rsidRDefault="00101657" w:rsidP="00101657">
      <w:pPr>
        <w:rPr>
          <w:lang w:val="kk-KZ"/>
        </w:rPr>
      </w:pPr>
      <w:r>
        <w:rPr>
          <w:lang w:val="kk-KZ"/>
        </w:rPr>
        <w:t>49</w:t>
      </w:r>
      <w:r w:rsidRPr="00101657">
        <w:rPr>
          <w:lang w:val="kk-KZ"/>
        </w:rPr>
        <w:t>. Минералды заттардың құрамын анықтаудың потенциометриялық әдістері.</w:t>
      </w:r>
    </w:p>
    <w:p w:rsidR="00101657" w:rsidRDefault="00101657" w:rsidP="00101657">
      <w:pPr>
        <w:rPr>
          <w:lang w:val="kk-KZ"/>
        </w:rPr>
      </w:pPr>
      <w:r>
        <w:rPr>
          <w:lang w:val="kk-KZ"/>
        </w:rPr>
        <w:t>50</w:t>
      </w:r>
      <w:r w:rsidRPr="00101657">
        <w:rPr>
          <w:lang w:val="kk-KZ"/>
        </w:rPr>
        <w:t>. Оптикалық микроскопия.</w:t>
      </w:r>
    </w:p>
    <w:p w:rsidR="00101657" w:rsidRPr="00101657" w:rsidRDefault="00101657" w:rsidP="00101657">
      <w:pPr>
        <w:rPr>
          <w:lang w:val="kk-KZ"/>
        </w:rPr>
      </w:pPr>
      <w:r>
        <w:rPr>
          <w:lang w:val="kk-KZ"/>
        </w:rPr>
        <w:t>51</w:t>
      </w:r>
      <w:r w:rsidRPr="00101657">
        <w:rPr>
          <w:lang w:val="kk-KZ"/>
        </w:rPr>
        <w:t>. Қағаз хроматографиясына қарағанда жұқа қабатты хроматографияның ерекшеліктері мен артықшылықтары қандай?</w:t>
      </w:r>
    </w:p>
    <w:p w:rsidR="00101657" w:rsidRDefault="00101657" w:rsidP="00101657">
      <w:pPr>
        <w:rPr>
          <w:lang w:val="kk-KZ"/>
        </w:rPr>
      </w:pPr>
      <w:r>
        <w:rPr>
          <w:lang w:val="kk-KZ"/>
        </w:rPr>
        <w:t>52</w:t>
      </w:r>
      <w:r w:rsidRPr="00101657">
        <w:rPr>
          <w:lang w:val="kk-KZ"/>
        </w:rPr>
        <w:t>. «Ажырату», «концентрация», «оқшаулау» ұғымдарына анықтама беріңіз.</w:t>
      </w:r>
    </w:p>
    <w:p w:rsidR="00101657" w:rsidRDefault="00101657" w:rsidP="00101657">
      <w:pPr>
        <w:rPr>
          <w:lang w:val="kk-KZ"/>
        </w:rPr>
      </w:pPr>
      <w:r>
        <w:rPr>
          <w:lang w:val="kk-KZ"/>
        </w:rPr>
        <w:t>53</w:t>
      </w:r>
      <w:r w:rsidRPr="00101657">
        <w:rPr>
          <w:lang w:val="kk-KZ"/>
        </w:rPr>
        <w:t>. Мына ұғымдарға анықтама беріңіз: а) хроматографиялық шыңның биіктігі; б) хроматографиялық шыңның ені; в) жалпы ұстау көлемі.</w:t>
      </w:r>
    </w:p>
    <w:p w:rsidR="00101657" w:rsidRPr="00101657" w:rsidRDefault="00101657" w:rsidP="00101657">
      <w:pPr>
        <w:rPr>
          <w:lang w:val="kk-KZ"/>
        </w:rPr>
      </w:pPr>
      <w:r>
        <w:rPr>
          <w:lang w:val="kk-KZ"/>
        </w:rPr>
        <w:t>54</w:t>
      </w:r>
      <w:r w:rsidRPr="00101657">
        <w:rPr>
          <w:lang w:val="kk-KZ"/>
        </w:rPr>
        <w:t>. РН-метр қалай жұмыс істейді? Ортаның қышқылдығын өлшеу үшін қандай электродтар қолданылады?</w:t>
      </w:r>
    </w:p>
    <w:p w:rsidR="00101657" w:rsidRPr="00101657" w:rsidRDefault="00101657" w:rsidP="00101657">
      <w:pPr>
        <w:rPr>
          <w:lang w:val="kk-KZ"/>
        </w:rPr>
      </w:pPr>
      <w:r>
        <w:rPr>
          <w:lang w:val="kk-KZ"/>
        </w:rPr>
        <w:t>55</w:t>
      </w:r>
      <w:r w:rsidRPr="00101657">
        <w:rPr>
          <w:lang w:val="kk-KZ"/>
        </w:rPr>
        <w:t>. РН өлшеу кезінде индикаторлық қағазды қолданудың артықшылықтары мен кемшіліктері қандай?</w:t>
      </w:r>
    </w:p>
    <w:p w:rsidR="00101657" w:rsidRPr="00101657" w:rsidRDefault="00101657" w:rsidP="00101657">
      <w:pPr>
        <w:rPr>
          <w:lang w:val="kk-KZ"/>
        </w:rPr>
      </w:pPr>
      <w:r>
        <w:rPr>
          <w:lang w:val="kk-KZ"/>
        </w:rPr>
        <w:t>57</w:t>
      </w:r>
      <w:r w:rsidRPr="00101657">
        <w:rPr>
          <w:lang w:val="kk-KZ"/>
        </w:rPr>
        <w:t>. Селективті электродтар дегеніміз не?</w:t>
      </w:r>
    </w:p>
    <w:p w:rsidR="00101657" w:rsidRPr="00101657" w:rsidRDefault="00101657" w:rsidP="00101657">
      <w:pPr>
        <w:rPr>
          <w:lang w:val="kk-KZ"/>
        </w:rPr>
      </w:pPr>
      <w:r>
        <w:rPr>
          <w:lang w:val="kk-KZ"/>
        </w:rPr>
        <w:t>58</w:t>
      </w:r>
      <w:r w:rsidRPr="00101657">
        <w:rPr>
          <w:lang w:val="kk-KZ"/>
        </w:rPr>
        <w:t>. Селективті электродтардың қандай түрлерін білесіз? Олар не үшін пайдаланылады?</w:t>
      </w:r>
    </w:p>
    <w:p w:rsidR="00101657" w:rsidRPr="00101657" w:rsidRDefault="00101657" w:rsidP="00101657">
      <w:pPr>
        <w:rPr>
          <w:lang w:val="kk-KZ"/>
        </w:rPr>
      </w:pPr>
      <w:r>
        <w:rPr>
          <w:lang w:val="kk-KZ"/>
        </w:rPr>
        <w:t>59</w:t>
      </w:r>
      <w:r w:rsidRPr="00101657">
        <w:rPr>
          <w:lang w:val="kk-KZ"/>
        </w:rPr>
        <w:t>. Оптикалық микроскопия.</w:t>
      </w:r>
    </w:p>
    <w:p w:rsidR="00101657" w:rsidRPr="002434AC" w:rsidRDefault="00101657" w:rsidP="00101657">
      <w:pPr>
        <w:rPr>
          <w:lang w:val="kk-KZ"/>
        </w:rPr>
      </w:pPr>
      <w:r>
        <w:rPr>
          <w:lang w:val="kk-KZ"/>
        </w:rPr>
        <w:t>60</w:t>
      </w:r>
      <w:r w:rsidRPr="00101657">
        <w:rPr>
          <w:lang w:val="kk-KZ"/>
        </w:rPr>
        <w:t>. Спектроскопиялық әдістер. Заттың сәулеленуді жұтуы және шығаруы. Молекулалар мен атомдардың энергетикалық деңгейлері. Спектроскопияның түрлері.</w:t>
      </w:r>
    </w:p>
    <w:sectPr w:rsidR="00101657" w:rsidRPr="002434AC" w:rsidSect="003B028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B"/>
    <w:rsid w:val="000D5D10"/>
    <w:rsid w:val="00101657"/>
    <w:rsid w:val="00115B8F"/>
    <w:rsid w:val="001C2918"/>
    <w:rsid w:val="00216983"/>
    <w:rsid w:val="002434AC"/>
    <w:rsid w:val="002E0ACC"/>
    <w:rsid w:val="003B028B"/>
    <w:rsid w:val="004A1DB9"/>
    <w:rsid w:val="005876DE"/>
    <w:rsid w:val="00612AC5"/>
    <w:rsid w:val="00636F67"/>
    <w:rsid w:val="008D1E26"/>
    <w:rsid w:val="009D48F4"/>
    <w:rsid w:val="00A14C76"/>
    <w:rsid w:val="00AA217C"/>
    <w:rsid w:val="00BC1A6C"/>
    <w:rsid w:val="00BE33A8"/>
    <w:rsid w:val="00BF745A"/>
    <w:rsid w:val="00C560CC"/>
    <w:rsid w:val="00D44319"/>
    <w:rsid w:val="00DA0AFF"/>
    <w:rsid w:val="00DE69BF"/>
    <w:rsid w:val="00EC0DC0"/>
    <w:rsid w:val="00F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C14A"/>
  <w15:chartTrackingRefBased/>
  <w15:docId w15:val="{71A5F692-FE50-4E43-A978-A68AB5C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2022-12-31T05:27:00Z</dcterms:created>
  <dcterms:modified xsi:type="dcterms:W3CDTF">2022-12-31T05:27:00Z</dcterms:modified>
</cp:coreProperties>
</file>